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9" w:rsidRDefault="005E6849" w:rsidP="005E6849">
      <w:pPr>
        <w:rPr>
          <w:b/>
        </w:rPr>
      </w:pPr>
      <w:r>
        <w:rPr>
          <w:b/>
        </w:rPr>
        <w:t xml:space="preserve">UBND XÃ DUY TÂN </w:t>
      </w:r>
      <w:r>
        <w:rPr>
          <w:b/>
        </w:rPr>
        <w:tab/>
      </w:r>
      <w:r>
        <w:rPr>
          <w:b/>
        </w:rPr>
        <w:tab/>
      </w:r>
      <w:r>
        <w:rPr>
          <w:b/>
        </w:rPr>
        <w:tab/>
      </w:r>
      <w:r>
        <w:rPr>
          <w:b/>
        </w:rPr>
        <w:tab/>
      </w:r>
      <w:r>
        <w:rPr>
          <w:b/>
        </w:rPr>
        <w:tab/>
      </w:r>
      <w:r>
        <w:rPr>
          <w:b/>
        </w:rPr>
        <w:tab/>
        <w:t>CỘNG HÒA XÃ HỘI CHỦ NGHĨA VIỆT NAM</w:t>
      </w:r>
    </w:p>
    <w:p w:rsidR="005E6849" w:rsidRDefault="005E6849" w:rsidP="005E6849">
      <w:pPr>
        <w:rPr>
          <w:b/>
          <w:u w:val="single"/>
        </w:rPr>
      </w:pPr>
      <w:r>
        <w:rPr>
          <w:b/>
          <w:u w:val="single"/>
        </w:rPr>
        <w:t>VĂN PHÒNG UBND</w:t>
      </w:r>
      <w:r>
        <w:rPr>
          <w:b/>
        </w:rPr>
        <w:tab/>
      </w:r>
      <w:r>
        <w:rPr>
          <w:b/>
        </w:rPr>
        <w:tab/>
      </w:r>
      <w:r>
        <w:rPr>
          <w:b/>
        </w:rPr>
        <w:tab/>
      </w:r>
      <w:r>
        <w:rPr>
          <w:b/>
        </w:rPr>
        <w:tab/>
      </w:r>
      <w:r>
        <w:rPr>
          <w:b/>
        </w:rPr>
        <w:tab/>
      </w:r>
      <w:r>
        <w:rPr>
          <w:b/>
        </w:rPr>
        <w:tab/>
      </w:r>
      <w:r>
        <w:rPr>
          <w:b/>
        </w:rPr>
        <w:tab/>
        <w:t xml:space="preserve">      </w:t>
      </w:r>
      <w:r>
        <w:rPr>
          <w:b/>
          <w:u w:val="single"/>
        </w:rPr>
        <w:t xml:space="preserve"> Độc lập – Tự do- Hạnh phúc</w:t>
      </w:r>
    </w:p>
    <w:p w:rsidR="005E6849" w:rsidRDefault="005E6849" w:rsidP="005E6849">
      <w:pPr>
        <w:jc w:val="center"/>
        <w:rPr>
          <w:b/>
        </w:rPr>
      </w:pPr>
    </w:p>
    <w:p w:rsidR="005E6849" w:rsidRDefault="005E6849" w:rsidP="005E6849">
      <w:pPr>
        <w:jc w:val="center"/>
        <w:rPr>
          <w:i/>
        </w:rPr>
      </w:pPr>
      <w:r>
        <w:t xml:space="preserve">  </w:t>
      </w:r>
      <w:r>
        <w:tab/>
      </w:r>
      <w:r>
        <w:tab/>
        <w:t xml:space="preserve">                                            </w:t>
      </w:r>
      <w:r w:rsidR="00044A90">
        <w:t xml:space="preserve">                          </w:t>
      </w:r>
      <w:r>
        <w:t xml:space="preserve"> </w:t>
      </w:r>
      <w:r>
        <w:rPr>
          <w:i/>
        </w:rPr>
        <w:t>Duy Tân,  ngày</w:t>
      </w:r>
      <w:r w:rsidR="00132683">
        <w:rPr>
          <w:i/>
        </w:rPr>
        <w:t xml:space="preserve"> 1</w:t>
      </w:r>
      <w:r w:rsidR="00EB0976">
        <w:rPr>
          <w:i/>
        </w:rPr>
        <w:t>8</w:t>
      </w:r>
      <w:r w:rsidR="00932E82">
        <w:rPr>
          <w:i/>
        </w:rPr>
        <w:t xml:space="preserve"> tháng 1</w:t>
      </w:r>
      <w:r w:rsidR="00165CF4">
        <w:rPr>
          <w:i/>
        </w:rPr>
        <w:t>1</w:t>
      </w:r>
      <w:r>
        <w:rPr>
          <w:i/>
        </w:rPr>
        <w:t xml:space="preserve"> năm 2024</w:t>
      </w:r>
    </w:p>
    <w:p w:rsidR="005E6849" w:rsidRDefault="005E6849" w:rsidP="005E6849">
      <w:pPr>
        <w:jc w:val="center"/>
      </w:pPr>
      <w:r>
        <w:t xml:space="preserve"> </w:t>
      </w:r>
    </w:p>
    <w:p w:rsidR="005E6849" w:rsidRDefault="005E6849" w:rsidP="005E6849">
      <w:pPr>
        <w:jc w:val="center"/>
        <w:rPr>
          <w:b/>
          <w:sz w:val="32"/>
        </w:rPr>
      </w:pPr>
      <w:r>
        <w:rPr>
          <w:b/>
          <w:sz w:val="32"/>
        </w:rPr>
        <w:t>LỊCH CÔNG TÁC TUẦN</w:t>
      </w:r>
      <w:r>
        <w:rPr>
          <w:b/>
        </w:rPr>
        <w:t xml:space="preserve"> </w:t>
      </w:r>
      <w:r w:rsidR="00EB0976">
        <w:rPr>
          <w:b/>
          <w:sz w:val="32"/>
        </w:rPr>
        <w:t>47</w:t>
      </w:r>
    </w:p>
    <w:p w:rsidR="005E6849" w:rsidRDefault="005E6849" w:rsidP="005E6849">
      <w:pPr>
        <w:jc w:val="center"/>
        <w:rPr>
          <w:b/>
        </w:rPr>
      </w:pPr>
      <w:r>
        <w:rPr>
          <w:b/>
          <w:sz w:val="32"/>
        </w:rPr>
        <w:t>CỦA THƯỜNG TRỰC ĐẢNG ỦY-HĐND-UBND XÃ DUY TÂN</w:t>
      </w:r>
    </w:p>
    <w:p w:rsidR="005E6849" w:rsidRDefault="005E6849" w:rsidP="005E6849">
      <w:pPr>
        <w:jc w:val="center"/>
      </w:pPr>
      <w:r>
        <w:t xml:space="preserve">(Từ ngày </w:t>
      </w:r>
      <w:r w:rsidR="00132683">
        <w:t>1</w:t>
      </w:r>
      <w:r w:rsidR="00EB0976">
        <w:t>8</w:t>
      </w:r>
      <w:r w:rsidR="00165CF4">
        <w:t>/11</w:t>
      </w:r>
      <w:r>
        <w:t>/2024 đế</w:t>
      </w:r>
      <w:r w:rsidR="00932E82">
        <w:t xml:space="preserve">n ngày </w:t>
      </w:r>
      <w:r w:rsidR="00EB0976">
        <w:t>24</w:t>
      </w:r>
      <w:r w:rsidR="00AA03A9">
        <w:t>/1</w:t>
      </w:r>
      <w:r w:rsidR="00A401FD">
        <w:t>1</w:t>
      </w:r>
      <w:r>
        <w:t>/2024)</w:t>
      </w:r>
    </w:p>
    <w:p w:rsidR="005E6849" w:rsidRDefault="005E6849" w:rsidP="005E6849">
      <w:pPr>
        <w:rPr>
          <w:b/>
        </w:rPr>
      </w:pPr>
    </w:p>
    <w:tbl>
      <w:tblPr>
        <w:tblW w:w="1418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80"/>
        <w:gridCol w:w="5580"/>
        <w:gridCol w:w="3100"/>
        <w:gridCol w:w="1901"/>
        <w:gridCol w:w="1260"/>
      </w:tblGrid>
      <w:tr w:rsidR="005E6849" w:rsidTr="00D015B4">
        <w:trPr>
          <w:trHeight w:val="645"/>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Ngày</w:t>
            </w:r>
          </w:p>
        </w:tc>
        <w:tc>
          <w:tcPr>
            <w:tcW w:w="55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Nội dung</w:t>
            </w:r>
          </w:p>
        </w:tc>
        <w:tc>
          <w:tcPr>
            <w:tcW w:w="310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Người thực hiện</w:t>
            </w:r>
          </w:p>
        </w:tc>
        <w:tc>
          <w:tcPr>
            <w:tcW w:w="1901"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Địa điểm</w:t>
            </w:r>
          </w:p>
        </w:tc>
        <w:tc>
          <w:tcPr>
            <w:tcW w:w="126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Ghi chú</w:t>
            </w:r>
          </w:p>
        </w:tc>
      </w:tr>
      <w:tr w:rsidR="000B074F"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ind w:right="-108"/>
              <w:jc w:val="center"/>
              <w:rPr>
                <w:b/>
                <w:sz w:val="22"/>
              </w:rPr>
            </w:pPr>
            <w:r>
              <w:rPr>
                <w:b/>
                <w:sz w:val="22"/>
              </w:rPr>
              <w:t>Thứ Hai</w:t>
            </w:r>
          </w:p>
          <w:p w:rsidR="000B074F" w:rsidRDefault="00132683" w:rsidP="00EB0976">
            <w:pPr>
              <w:ind w:right="-108"/>
              <w:jc w:val="center"/>
              <w:rPr>
                <w:b/>
                <w:sz w:val="22"/>
              </w:rPr>
            </w:pPr>
            <w:r>
              <w:rPr>
                <w:b/>
                <w:sz w:val="22"/>
              </w:rPr>
              <w:t>1</w:t>
            </w:r>
            <w:r w:rsidR="00EB0976">
              <w:rPr>
                <w:b/>
                <w:sz w:val="22"/>
              </w:rPr>
              <w:t>8</w:t>
            </w:r>
            <w:r w:rsidR="000B074F">
              <w:rPr>
                <w:b/>
                <w:sz w:val="22"/>
              </w:rPr>
              <w:t>/1</w:t>
            </w:r>
            <w:r w:rsidR="00165CF4">
              <w:rPr>
                <w:b/>
                <w:sz w:val="22"/>
              </w:rPr>
              <w:t>1</w:t>
            </w:r>
          </w:p>
        </w:tc>
        <w:tc>
          <w:tcPr>
            <w:tcW w:w="1080" w:type="dxa"/>
            <w:vMerge w:val="restart"/>
            <w:tcBorders>
              <w:top w:val="single" w:sz="4" w:space="0" w:color="000000"/>
              <w:left w:val="single" w:sz="4" w:space="0" w:color="000000"/>
              <w:bottom w:val="single" w:sz="4" w:space="0" w:color="auto"/>
              <w:right w:val="single" w:sz="4" w:space="0" w:color="000000"/>
            </w:tcBorders>
            <w:vAlign w:val="center"/>
            <w:hideMark/>
          </w:tcPr>
          <w:p w:rsidR="000B074F" w:rsidRDefault="000B074F" w:rsidP="000B074F">
            <w:pPr>
              <w:tabs>
                <w:tab w:val="left" w:pos="709"/>
                <w:tab w:val="left" w:pos="6928"/>
              </w:tabs>
              <w:ind w:left="-108" w:right="-108" w:firstLine="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340D47">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B34D02" w:rsidRPr="00400A26" w:rsidRDefault="00B34D02" w:rsidP="00400A26">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B34D02" w:rsidRPr="003F614B" w:rsidRDefault="00B34D02" w:rsidP="000B074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tcBorders>
              <w:top w:val="single" w:sz="4" w:space="0" w:color="000000"/>
              <w:left w:val="single" w:sz="4" w:space="0" w:color="000000"/>
              <w:bottom w:val="single" w:sz="4" w:space="0" w:color="auto"/>
              <w:right w:val="single" w:sz="4" w:space="0" w:color="000000"/>
            </w:tcBorders>
            <w:vAlign w:val="center"/>
            <w:hideMark/>
          </w:tcPr>
          <w:p w:rsidR="000B074F" w:rsidRDefault="000B074F" w:rsidP="000B074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tabs>
                <w:tab w:val="left" w:pos="709"/>
              </w:tabs>
              <w:spacing w:before="40"/>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37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val="restart"/>
            <w:tcBorders>
              <w:top w:val="single" w:sz="4" w:space="0" w:color="auto"/>
              <w:left w:val="single" w:sz="4" w:space="0" w:color="000000"/>
              <w:bottom w:val="single" w:sz="4" w:space="0" w:color="000000"/>
              <w:right w:val="single" w:sz="4" w:space="0" w:color="000000"/>
            </w:tcBorders>
            <w:vAlign w:val="center"/>
            <w:hideMark/>
          </w:tcPr>
          <w:p w:rsidR="000B074F" w:rsidRDefault="000B074F" w:rsidP="000B074F">
            <w:pPr>
              <w:tabs>
                <w:tab w:val="left" w:pos="709"/>
                <w:tab w:val="left" w:pos="6928"/>
              </w:tabs>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4978C6">
            <w:pPr>
              <w:tabs>
                <w:tab w:val="left" w:pos="709"/>
              </w:tabs>
              <w:spacing w:before="40"/>
              <w:rPr>
                <w:color w:val="000000"/>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BF0058" w:rsidRDefault="00A23185" w:rsidP="00BF0058">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A23185" w:rsidTr="00D015B4">
        <w:trPr>
          <w:trHeight w:val="187"/>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Pr="00823AB3" w:rsidRDefault="00A23185" w:rsidP="00A23185">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7E201D" w:rsidRDefault="00A23185" w:rsidP="00A23185">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Pr="00823AB3" w:rsidRDefault="00A23185" w:rsidP="00A23185">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36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jc w:val="center"/>
              <w:rPr>
                <w:b/>
                <w:sz w:val="22"/>
              </w:rPr>
            </w:pPr>
            <w:r>
              <w:rPr>
                <w:b/>
                <w:sz w:val="22"/>
              </w:rPr>
              <w:t>Thứ  Ba</w:t>
            </w:r>
          </w:p>
          <w:p w:rsidR="00A23185" w:rsidRDefault="00EB0976" w:rsidP="00165CF4">
            <w:pPr>
              <w:jc w:val="center"/>
              <w:rPr>
                <w:b/>
                <w:sz w:val="22"/>
              </w:rPr>
            </w:pPr>
            <w:r>
              <w:rPr>
                <w:b/>
                <w:sz w:val="22"/>
              </w:rPr>
              <w:t>19</w:t>
            </w:r>
            <w:r w:rsidR="00A23185">
              <w:rPr>
                <w:b/>
                <w:sz w:val="22"/>
              </w:rPr>
              <w:t>/1</w:t>
            </w:r>
            <w:r w:rsidR="00165CF4">
              <w:rPr>
                <w:b/>
                <w:sz w:val="22"/>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23185" w:rsidRDefault="00A23185" w:rsidP="00A23185">
            <w:pPr>
              <w:tabs>
                <w:tab w:val="left" w:pos="709"/>
                <w:tab w:val="left" w:pos="6928"/>
              </w:tabs>
              <w:ind w:left="-108" w:right="-108"/>
              <w:jc w:val="center"/>
              <w:rPr>
                <w:b/>
                <w:sz w:val="22"/>
              </w:rPr>
            </w:pPr>
            <w:r>
              <w:rPr>
                <w:b/>
                <w:sz w:val="22"/>
              </w:rPr>
              <w:t>Sáng</w:t>
            </w:r>
          </w:p>
          <w:p w:rsidR="00A23185" w:rsidRDefault="00A23185" w:rsidP="00A23185">
            <w:pPr>
              <w:tabs>
                <w:tab w:val="left" w:pos="709"/>
              </w:tabs>
              <w:spacing w:before="40"/>
              <w:ind w:left="-108" w:right="-108"/>
              <w:jc w:val="cente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Default="00EB0976" w:rsidP="00A23185">
            <w:pPr>
              <w:tabs>
                <w:tab w:val="left" w:pos="709"/>
                <w:tab w:val="left" w:pos="6928"/>
              </w:tabs>
              <w:jc w:val="both"/>
              <w:rPr>
                <w:sz w:val="24"/>
                <w:szCs w:val="24"/>
              </w:rPr>
            </w:pPr>
            <w:r>
              <w:rPr>
                <w:sz w:val="24"/>
                <w:szCs w:val="24"/>
              </w:rPr>
              <w:t>07h30: Dự lễ kỷ niệm 42 năm ngày nhà giáo Việt Nam 20/11</w:t>
            </w: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E65830" w:rsidRDefault="00EB0976" w:rsidP="00A23185">
            <w:pPr>
              <w:rPr>
                <w:sz w:val="22"/>
              </w:rPr>
            </w:pPr>
            <w:r>
              <w:rPr>
                <w:sz w:val="22"/>
              </w:rPr>
              <w:t>-</w:t>
            </w:r>
            <w:r w:rsidRPr="00611E91">
              <w:rPr>
                <w:sz w:val="24"/>
                <w:szCs w:val="24"/>
              </w:rPr>
              <w:t>Thành phần dự theo giấy mời</w:t>
            </w: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Default="00EB0976" w:rsidP="00A23185">
            <w:pPr>
              <w:rPr>
                <w:sz w:val="24"/>
                <w:szCs w:val="24"/>
              </w:rPr>
            </w:pPr>
            <w:r>
              <w:rPr>
                <w:sz w:val="24"/>
                <w:szCs w:val="24"/>
              </w:rPr>
              <w:t>-Trường Mẫu giáo Duy Tân</w:t>
            </w: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Pr="009678E1" w:rsidRDefault="00A23185" w:rsidP="00A23185">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2B0374" w:rsidRDefault="00A23185" w:rsidP="00A23185">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31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tabs>
                <w:tab w:val="left" w:pos="709"/>
              </w:tabs>
              <w:spacing w:before="40"/>
              <w:ind w:right="-108"/>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Default="00A66184" w:rsidP="00A66184">
            <w:pPr>
              <w:tabs>
                <w:tab w:val="left" w:pos="709"/>
              </w:tabs>
              <w:spacing w:before="40"/>
              <w:rPr>
                <w:sz w:val="24"/>
                <w:szCs w:val="24"/>
              </w:rPr>
            </w:pPr>
            <w:r>
              <w:rPr>
                <w:sz w:val="24"/>
                <w:szCs w:val="24"/>
              </w:rPr>
              <w:t>14h00:</w:t>
            </w:r>
            <w:r>
              <w:t xml:space="preserve"> N</w:t>
            </w:r>
            <w:r w:rsidRPr="00A66184">
              <w:rPr>
                <w:sz w:val="24"/>
                <w:szCs w:val="24"/>
              </w:rPr>
              <w:t>ghiệm thu mô hình camer, điện chiếu sáng thôn thu bồ</w:t>
            </w:r>
            <w:r>
              <w:rPr>
                <w:sz w:val="24"/>
                <w:szCs w:val="24"/>
              </w:rPr>
              <w:t>n tây,</w:t>
            </w:r>
            <w:r w:rsidRPr="00A66184">
              <w:rPr>
                <w:sz w:val="24"/>
                <w:szCs w:val="24"/>
              </w:rPr>
              <w:t xml:space="preserve"> điện 3 pha sân vận động  trung tâm xã</w:t>
            </w:r>
          </w:p>
          <w:p w:rsidR="00B12773" w:rsidRDefault="00B12773" w:rsidP="00A66184">
            <w:pPr>
              <w:tabs>
                <w:tab w:val="left" w:pos="709"/>
              </w:tabs>
              <w:spacing w:before="40"/>
              <w:rPr>
                <w:sz w:val="24"/>
                <w:szCs w:val="24"/>
              </w:rPr>
            </w:pPr>
          </w:p>
          <w:p w:rsidR="00B12773" w:rsidRDefault="00B12773" w:rsidP="00A66184">
            <w:pPr>
              <w:tabs>
                <w:tab w:val="left" w:pos="709"/>
              </w:tabs>
              <w:spacing w:before="40"/>
              <w:rPr>
                <w:sz w:val="24"/>
                <w:szCs w:val="24"/>
              </w:rPr>
            </w:pPr>
          </w:p>
          <w:p w:rsidR="007A2ED2" w:rsidRPr="00823AB3" w:rsidRDefault="00B12773" w:rsidP="00B70489">
            <w:pPr>
              <w:tabs>
                <w:tab w:val="left" w:pos="709"/>
              </w:tabs>
              <w:spacing w:before="40"/>
              <w:rPr>
                <w:sz w:val="24"/>
                <w:szCs w:val="24"/>
              </w:rPr>
            </w:pPr>
            <w:r>
              <w:rPr>
                <w:sz w:val="24"/>
                <w:szCs w:val="24"/>
              </w:rPr>
              <w:t>1</w:t>
            </w:r>
            <w:r w:rsidR="00B70489">
              <w:rPr>
                <w:sz w:val="24"/>
                <w:szCs w:val="24"/>
              </w:rPr>
              <w:t>6</w:t>
            </w:r>
            <w:r w:rsidR="007A2ED2">
              <w:rPr>
                <w:sz w:val="24"/>
                <w:szCs w:val="24"/>
              </w:rPr>
              <w:t>h</w:t>
            </w:r>
            <w:r w:rsidR="00B70489">
              <w:rPr>
                <w:sz w:val="24"/>
                <w:szCs w:val="24"/>
              </w:rPr>
              <w:t>3</w:t>
            </w:r>
            <w:r w:rsidR="007A2ED2">
              <w:rPr>
                <w:sz w:val="24"/>
                <w:szCs w:val="24"/>
              </w:rPr>
              <w:t>0: Dự họp mặ</w:t>
            </w:r>
            <w:r w:rsidR="00C767F0">
              <w:rPr>
                <w:sz w:val="24"/>
                <w:szCs w:val="24"/>
              </w:rPr>
              <w:t>t chia tay Đ</w:t>
            </w:r>
            <w:r w:rsidR="007A2ED2">
              <w:rPr>
                <w:sz w:val="24"/>
                <w:szCs w:val="24"/>
              </w:rPr>
              <w:t>/c Ngô Quang Chiến</w:t>
            </w:r>
          </w:p>
        </w:tc>
        <w:tc>
          <w:tcPr>
            <w:tcW w:w="3100" w:type="dxa"/>
            <w:tcBorders>
              <w:top w:val="single" w:sz="4" w:space="0" w:color="auto"/>
              <w:left w:val="single" w:sz="4" w:space="0" w:color="000000"/>
              <w:bottom w:val="single" w:sz="4" w:space="0" w:color="auto"/>
              <w:right w:val="single" w:sz="4" w:space="0" w:color="000000"/>
            </w:tcBorders>
            <w:vAlign w:val="center"/>
          </w:tcPr>
          <w:p w:rsidR="00CD271B" w:rsidRDefault="00A66184" w:rsidP="00A66184">
            <w:pPr>
              <w:rPr>
                <w:sz w:val="24"/>
                <w:szCs w:val="24"/>
              </w:rPr>
            </w:pPr>
            <w:r>
              <w:rPr>
                <w:sz w:val="24"/>
                <w:szCs w:val="24"/>
              </w:rPr>
              <w:t xml:space="preserve">-Đ/c: </w:t>
            </w:r>
            <w:r w:rsidR="009C181F">
              <w:rPr>
                <w:sz w:val="24"/>
                <w:szCs w:val="24"/>
              </w:rPr>
              <w:t>CT, MT, KT, ĐCXD</w:t>
            </w:r>
          </w:p>
          <w:p w:rsidR="007A2ED2" w:rsidRDefault="007A2ED2" w:rsidP="00A66184">
            <w:pPr>
              <w:rPr>
                <w:sz w:val="24"/>
                <w:szCs w:val="24"/>
              </w:rPr>
            </w:pPr>
          </w:p>
          <w:p w:rsidR="007A2ED2" w:rsidRDefault="007A2ED2" w:rsidP="00A66184">
            <w:pPr>
              <w:rPr>
                <w:sz w:val="24"/>
                <w:szCs w:val="24"/>
              </w:rPr>
            </w:pPr>
          </w:p>
          <w:p w:rsidR="00B12773" w:rsidRDefault="00B12773" w:rsidP="00A66184">
            <w:pPr>
              <w:rPr>
                <w:sz w:val="24"/>
                <w:szCs w:val="24"/>
              </w:rPr>
            </w:pPr>
          </w:p>
          <w:p w:rsidR="00B12773" w:rsidRDefault="00B12773" w:rsidP="00A66184">
            <w:pPr>
              <w:rPr>
                <w:sz w:val="24"/>
                <w:szCs w:val="24"/>
              </w:rPr>
            </w:pPr>
          </w:p>
          <w:p w:rsidR="007A2ED2" w:rsidRPr="00A66184" w:rsidRDefault="007A2ED2" w:rsidP="00A66184">
            <w:pPr>
              <w:rPr>
                <w:sz w:val="24"/>
                <w:szCs w:val="24"/>
              </w:rPr>
            </w:pPr>
            <w:r>
              <w:rPr>
                <w:sz w:val="24"/>
                <w:szCs w:val="24"/>
              </w:rPr>
              <w:t>-Đ/c: BT</w:t>
            </w:r>
          </w:p>
        </w:tc>
        <w:tc>
          <w:tcPr>
            <w:tcW w:w="1901" w:type="dxa"/>
            <w:tcBorders>
              <w:top w:val="single" w:sz="4" w:space="0" w:color="auto"/>
              <w:left w:val="single" w:sz="4" w:space="0" w:color="000000"/>
              <w:bottom w:val="single" w:sz="4" w:space="0" w:color="auto"/>
              <w:right w:val="single" w:sz="4" w:space="0" w:color="000000"/>
            </w:tcBorders>
            <w:vAlign w:val="center"/>
          </w:tcPr>
          <w:p w:rsidR="00CD271B" w:rsidRDefault="00A66184" w:rsidP="00A23185">
            <w:pPr>
              <w:rPr>
                <w:sz w:val="24"/>
                <w:szCs w:val="24"/>
              </w:rPr>
            </w:pPr>
            <w:r>
              <w:rPr>
                <w:sz w:val="24"/>
                <w:szCs w:val="24"/>
              </w:rPr>
              <w:t>-Tại các mô hình</w:t>
            </w:r>
          </w:p>
          <w:p w:rsidR="007A2ED2" w:rsidRDefault="007A2ED2" w:rsidP="00A23185">
            <w:pPr>
              <w:rPr>
                <w:sz w:val="24"/>
                <w:szCs w:val="24"/>
              </w:rPr>
            </w:pPr>
          </w:p>
          <w:p w:rsidR="007A2ED2" w:rsidRDefault="007A2ED2" w:rsidP="00A23185">
            <w:pPr>
              <w:rPr>
                <w:sz w:val="24"/>
                <w:szCs w:val="24"/>
              </w:rPr>
            </w:pPr>
          </w:p>
          <w:p w:rsidR="0080356F" w:rsidRDefault="0080356F" w:rsidP="00A23185">
            <w:pPr>
              <w:rPr>
                <w:sz w:val="24"/>
                <w:szCs w:val="24"/>
              </w:rPr>
            </w:pPr>
          </w:p>
          <w:p w:rsidR="007A2ED2" w:rsidRPr="00823AB3" w:rsidRDefault="007A2ED2" w:rsidP="00A23185">
            <w:pPr>
              <w:rPr>
                <w:sz w:val="24"/>
                <w:szCs w:val="24"/>
              </w:rPr>
            </w:pPr>
            <w:r>
              <w:rPr>
                <w:sz w:val="24"/>
                <w:szCs w:val="24"/>
              </w:rPr>
              <w:t>-BCH Quân sự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B12773" w:rsidP="00A23185">
            <w:pPr>
              <w:jc w:val="center"/>
              <w:rPr>
                <w:spacing w:val="-18"/>
                <w:sz w:val="22"/>
              </w:rPr>
            </w:pPr>
            <w:r>
              <w:rPr>
                <w:noProof/>
                <w:sz w:val="24"/>
                <w:szCs w:val="24"/>
              </w:rPr>
              <mc:AlternateContent>
                <mc:Choice Requires="wps">
                  <w:drawing>
                    <wp:anchor distT="0" distB="0" distL="114300" distR="114300" simplePos="0" relativeHeight="251659264" behindDoc="0" locked="0" layoutInCell="1" allowOverlap="1" wp14:anchorId="7FCCC613" wp14:editId="6DD7B246">
                      <wp:simplePos x="0" y="0"/>
                      <wp:positionH relativeFrom="column">
                        <wp:posOffset>-6753225</wp:posOffset>
                      </wp:positionH>
                      <wp:positionV relativeFrom="paragraph">
                        <wp:posOffset>249555</wp:posOffset>
                      </wp:positionV>
                      <wp:extent cx="7503795" cy="20955"/>
                      <wp:effectExtent l="0" t="0" r="20955" b="36195"/>
                      <wp:wrapNone/>
                      <wp:docPr id="1" name="Straight Connector 1"/>
                      <wp:cNvGraphicFramePr/>
                      <a:graphic xmlns:a="http://schemas.openxmlformats.org/drawingml/2006/main">
                        <a:graphicData uri="http://schemas.microsoft.com/office/word/2010/wordprocessingShape">
                          <wps:wsp>
                            <wps:cNvCnPr/>
                            <wps:spPr>
                              <a:xfrm flipV="1">
                                <a:off x="0" y="0"/>
                                <a:ext cx="7503795"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0E1D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75pt,19.65pt" to="59.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" strokecolor="#5b9bd5 [3204]" strokeweight=".5pt">
                      <v:stroke joinstyle="miter"/>
                    </v:line>
                  </w:pict>
                </mc:Fallback>
              </mc:AlternateContent>
            </w:r>
          </w:p>
        </w:tc>
      </w:tr>
      <w:tr w:rsidR="00A23185" w:rsidTr="00D015B4">
        <w:trPr>
          <w:trHeight w:val="50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EB0976">
            <w:pPr>
              <w:jc w:val="center"/>
              <w:rPr>
                <w:b/>
                <w:sz w:val="22"/>
              </w:rPr>
            </w:pPr>
            <w:r>
              <w:rPr>
                <w:b/>
                <w:sz w:val="22"/>
              </w:rPr>
              <w:t>Thứ</w:t>
            </w:r>
            <w:r w:rsidR="00165CF4">
              <w:rPr>
                <w:b/>
                <w:sz w:val="22"/>
              </w:rPr>
              <w:t xml:space="preserve"> Tư </w:t>
            </w:r>
            <w:r w:rsidR="00EB0976">
              <w:rPr>
                <w:b/>
                <w:sz w:val="22"/>
              </w:rPr>
              <w:t>20</w:t>
            </w:r>
            <w:r>
              <w:rPr>
                <w:b/>
                <w:sz w:val="22"/>
              </w:rPr>
              <w:t>/1</w:t>
            </w:r>
            <w:r w:rsidR="00165CF4">
              <w:rPr>
                <w:b/>
                <w:sz w:val="22"/>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Pr="00823AB3" w:rsidRDefault="00A23185" w:rsidP="00A23185">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D12C19" w:rsidRDefault="00A23185" w:rsidP="000C2942">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Pr="00823AB3" w:rsidRDefault="00A23185" w:rsidP="00D22226">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A23185"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23185" w:rsidRDefault="00A23185" w:rsidP="00A23185">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A23185" w:rsidRPr="00537CC5" w:rsidRDefault="00A23185" w:rsidP="00A23185">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A23185" w:rsidRPr="00537CC5" w:rsidRDefault="00A23185" w:rsidP="00A23185">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A23185" w:rsidRPr="00537CC5" w:rsidRDefault="00A23185" w:rsidP="00A23185">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A23185" w:rsidRDefault="00A23185" w:rsidP="00A23185">
            <w:pPr>
              <w:jc w:val="center"/>
              <w:rPr>
                <w:spacing w:val="-18"/>
                <w:sz w:val="22"/>
              </w:rPr>
            </w:pPr>
          </w:p>
        </w:tc>
      </w:tr>
      <w:tr w:rsidR="00EB0976"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EB0976" w:rsidRPr="008F17F3" w:rsidRDefault="00EB0976" w:rsidP="00EB0976">
            <w:pPr>
              <w:tabs>
                <w:tab w:val="left" w:pos="709"/>
              </w:tabs>
              <w:spacing w:before="40"/>
              <w:ind w:left="-108" w:right="-108"/>
              <w:jc w:val="center"/>
              <w:rPr>
                <w:b/>
                <w:color w:val="000000" w:themeColor="text1"/>
                <w:sz w:val="22"/>
              </w:rPr>
            </w:pPr>
            <w:r w:rsidRPr="008F17F3">
              <w:rPr>
                <w:b/>
                <w:color w:val="000000" w:themeColor="text1"/>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EB0976" w:rsidRDefault="00596290" w:rsidP="00EB0976">
            <w:pPr>
              <w:tabs>
                <w:tab w:val="left" w:pos="709"/>
                <w:tab w:val="left" w:pos="6928"/>
              </w:tabs>
              <w:jc w:val="both"/>
              <w:rPr>
                <w:sz w:val="24"/>
                <w:szCs w:val="24"/>
              </w:rPr>
            </w:pPr>
            <w:r>
              <w:rPr>
                <w:sz w:val="24"/>
                <w:szCs w:val="24"/>
              </w:rPr>
              <w:t>13</w:t>
            </w:r>
            <w:r w:rsidR="00EB0976">
              <w:rPr>
                <w:sz w:val="24"/>
                <w:szCs w:val="24"/>
              </w:rPr>
              <w:t>h30: Dự lễ kỷ niệm 42 năm ngày nhà giáo Việt Nam 20/11</w:t>
            </w:r>
          </w:p>
        </w:tc>
        <w:tc>
          <w:tcPr>
            <w:tcW w:w="3100" w:type="dxa"/>
            <w:tcBorders>
              <w:top w:val="single" w:sz="4" w:space="0" w:color="auto"/>
              <w:left w:val="single" w:sz="4" w:space="0" w:color="000000"/>
              <w:bottom w:val="single" w:sz="4" w:space="0" w:color="auto"/>
              <w:right w:val="single" w:sz="4" w:space="0" w:color="000000"/>
            </w:tcBorders>
            <w:vAlign w:val="center"/>
          </w:tcPr>
          <w:p w:rsidR="00EB0976" w:rsidRDefault="00EB0976" w:rsidP="00821B98">
            <w:pPr>
              <w:rPr>
                <w:sz w:val="24"/>
                <w:szCs w:val="24"/>
              </w:rPr>
            </w:pPr>
            <w:r>
              <w:rPr>
                <w:sz w:val="24"/>
                <w:szCs w:val="24"/>
              </w:rPr>
              <w:t>-</w:t>
            </w:r>
            <w:r w:rsidR="00821B98">
              <w:rPr>
                <w:sz w:val="24"/>
                <w:szCs w:val="24"/>
              </w:rPr>
              <w:t>Đ/c: BT, CT</w:t>
            </w:r>
            <w:r w:rsidR="009F0C39">
              <w:rPr>
                <w:sz w:val="24"/>
                <w:szCs w:val="24"/>
              </w:rPr>
              <w:t>, Lĩnh</w:t>
            </w:r>
          </w:p>
          <w:p w:rsidR="00B032B0" w:rsidRPr="00E65830" w:rsidRDefault="00B032B0" w:rsidP="00821B98">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EB0976" w:rsidRPr="00823AB3" w:rsidRDefault="00EB0976" w:rsidP="00EB0976">
            <w:pPr>
              <w:rPr>
                <w:sz w:val="24"/>
                <w:szCs w:val="24"/>
              </w:rPr>
            </w:pPr>
            <w:r>
              <w:rPr>
                <w:sz w:val="24"/>
                <w:szCs w:val="24"/>
              </w:rPr>
              <w:t>-Trường TH &amp;THCS Lê Quý Đôn</w:t>
            </w:r>
          </w:p>
        </w:tc>
        <w:tc>
          <w:tcPr>
            <w:tcW w:w="1260"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jc w:val="center"/>
              <w:rPr>
                <w:spacing w:val="-18"/>
                <w:sz w:val="22"/>
              </w:rPr>
            </w:pPr>
          </w:p>
        </w:tc>
      </w:tr>
      <w:tr w:rsidR="00EB0976" w:rsidTr="00D015B4">
        <w:trPr>
          <w:trHeight w:val="28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EB0976" w:rsidRPr="009678E1" w:rsidRDefault="00E242DB" w:rsidP="00E242DB">
            <w:pPr>
              <w:tabs>
                <w:tab w:val="left" w:pos="709"/>
                <w:tab w:val="left" w:pos="6928"/>
              </w:tabs>
              <w:jc w:val="both"/>
              <w:rPr>
                <w:sz w:val="24"/>
                <w:szCs w:val="24"/>
              </w:rPr>
            </w:pPr>
            <w:r>
              <w:rPr>
                <w:sz w:val="24"/>
                <w:szCs w:val="24"/>
              </w:rPr>
              <w:t>14h00:</w:t>
            </w:r>
            <w:r>
              <w:t xml:space="preserve"> </w:t>
            </w:r>
            <w:r w:rsidRPr="00E242DB">
              <w:rPr>
                <w:sz w:val="24"/>
                <w:szCs w:val="24"/>
              </w:rPr>
              <w:t>Dự hội nghị trực tuyến tổng kết, đánh giá kết quả thực hiện kế hoạch phát triển ngành nông nghiệp, nông thôn năm 2024 và triển khai nhiệm vụ Kế hoạch ngành năm 2025</w:t>
            </w:r>
          </w:p>
        </w:tc>
        <w:tc>
          <w:tcPr>
            <w:tcW w:w="3100" w:type="dxa"/>
            <w:tcBorders>
              <w:top w:val="single" w:sz="4" w:space="0" w:color="auto"/>
              <w:left w:val="single" w:sz="4" w:space="0" w:color="000000"/>
              <w:bottom w:val="single" w:sz="4" w:space="0" w:color="auto"/>
              <w:right w:val="single" w:sz="4" w:space="0" w:color="000000"/>
            </w:tcBorders>
            <w:vAlign w:val="center"/>
          </w:tcPr>
          <w:p w:rsidR="00EB0976" w:rsidRDefault="00E242DB" w:rsidP="00EB0976">
            <w:pPr>
              <w:rPr>
                <w:sz w:val="24"/>
                <w:szCs w:val="24"/>
              </w:rPr>
            </w:pPr>
            <w:r>
              <w:rPr>
                <w:sz w:val="24"/>
                <w:szCs w:val="24"/>
              </w:rPr>
              <w:t>-Đ/c: PCT, Hậ</w:t>
            </w:r>
            <w:r w:rsidR="008A1CC1">
              <w:rPr>
                <w:sz w:val="24"/>
                <w:szCs w:val="24"/>
              </w:rPr>
              <w:t>u, Ba,</w:t>
            </w:r>
            <w:r w:rsidR="00B032B0">
              <w:rPr>
                <w:sz w:val="24"/>
                <w:szCs w:val="24"/>
              </w:rPr>
              <w:t xml:space="preserve"> HTX</w:t>
            </w:r>
            <w:bookmarkStart w:id="0" w:name="_GoBack"/>
            <w:bookmarkEnd w:id="0"/>
          </w:p>
          <w:p w:rsidR="00B032B0" w:rsidRDefault="00B032B0" w:rsidP="00EB0976">
            <w:pPr>
              <w:rPr>
                <w:sz w:val="24"/>
                <w:szCs w:val="24"/>
              </w:rPr>
            </w:pPr>
          </w:p>
          <w:p w:rsidR="00B032B0" w:rsidRPr="00823AB3" w:rsidRDefault="00B032B0" w:rsidP="00EB0976">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EB0976" w:rsidRDefault="00E242DB" w:rsidP="00EB0976">
            <w:pPr>
              <w:rPr>
                <w:sz w:val="24"/>
                <w:szCs w:val="24"/>
              </w:rPr>
            </w:pPr>
            <w:r>
              <w:rPr>
                <w:sz w:val="24"/>
                <w:szCs w:val="24"/>
              </w:rPr>
              <w:t>-HT UBND</w:t>
            </w:r>
          </w:p>
          <w:p w:rsidR="00B032B0" w:rsidRDefault="00B032B0" w:rsidP="00EB0976">
            <w:pPr>
              <w:rPr>
                <w:sz w:val="24"/>
                <w:szCs w:val="24"/>
              </w:rPr>
            </w:pPr>
          </w:p>
          <w:p w:rsidR="00B032B0" w:rsidRPr="00823AB3" w:rsidRDefault="00B032B0" w:rsidP="00EB0976">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jc w:val="center"/>
              <w:rPr>
                <w:spacing w:val="-18"/>
                <w:sz w:val="22"/>
              </w:rPr>
            </w:pPr>
          </w:p>
        </w:tc>
      </w:tr>
      <w:tr w:rsidR="00EB0976" w:rsidTr="00D015B4">
        <w:trPr>
          <w:trHeight w:val="33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jc w:val="center"/>
              <w:rPr>
                <w:b/>
                <w:sz w:val="22"/>
              </w:rPr>
            </w:pPr>
            <w:r>
              <w:rPr>
                <w:b/>
                <w:sz w:val="22"/>
              </w:rPr>
              <w:lastRenderedPageBreak/>
              <w:t>Thứ  Năm</w:t>
            </w:r>
          </w:p>
          <w:p w:rsidR="00EB0976" w:rsidRDefault="00EB0976" w:rsidP="00EB0976">
            <w:pPr>
              <w:jc w:val="center"/>
              <w:rPr>
                <w:b/>
                <w:sz w:val="22"/>
              </w:rPr>
            </w:pPr>
            <w:r>
              <w:rPr>
                <w:b/>
                <w:sz w:val="22"/>
              </w:rPr>
              <w:t>21/11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B0976" w:rsidRDefault="00EB0976" w:rsidP="00EB0976">
            <w:pPr>
              <w:tabs>
                <w:tab w:val="left" w:pos="709"/>
              </w:tabs>
              <w:spacing w:before="40"/>
              <w:ind w:left="-108" w:right="-108"/>
              <w:jc w:val="center"/>
              <w:rPr>
                <w:sz w:val="22"/>
              </w:rPr>
            </w:pPr>
            <w:r>
              <w:rPr>
                <w:b/>
                <w:sz w:val="22"/>
              </w:rPr>
              <w:t>Sáng</w:t>
            </w:r>
          </w:p>
          <w:p w:rsidR="00EB0976" w:rsidRDefault="00EB0976" w:rsidP="00EB0976">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EB0976" w:rsidRPr="001B1671" w:rsidRDefault="00EB0976" w:rsidP="00EB0976">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EB0976" w:rsidRPr="00E65830" w:rsidRDefault="00EB0976" w:rsidP="00EB0976">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EB0976" w:rsidRPr="00823AB3" w:rsidRDefault="00EB0976" w:rsidP="00EB0976">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jc w:val="center"/>
              <w:rPr>
                <w:spacing w:val="-18"/>
                <w:sz w:val="22"/>
              </w:rPr>
            </w:pPr>
          </w:p>
        </w:tc>
      </w:tr>
      <w:tr w:rsidR="00EB0976"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EB0976" w:rsidRPr="0041187E" w:rsidRDefault="00EB0976" w:rsidP="00EB0976">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EB0976" w:rsidRPr="0041187E" w:rsidRDefault="00EB0976" w:rsidP="00EB0976">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EB0976" w:rsidRPr="00823AB3" w:rsidRDefault="00EB0976" w:rsidP="00EB0976">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jc w:val="center"/>
              <w:rPr>
                <w:spacing w:val="-18"/>
                <w:sz w:val="22"/>
              </w:rPr>
            </w:pPr>
          </w:p>
        </w:tc>
      </w:tr>
      <w:tr w:rsidR="00EB0976"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tabs>
                <w:tab w:val="left" w:pos="709"/>
              </w:tabs>
              <w:spacing w:before="40"/>
              <w:ind w:left="-108" w:right="-108"/>
              <w:jc w:val="center"/>
              <w:rPr>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EB0976" w:rsidRPr="00611E91" w:rsidRDefault="009D0E77" w:rsidP="00EB0976">
            <w:pPr>
              <w:tabs>
                <w:tab w:val="left" w:pos="709"/>
                <w:tab w:val="left" w:pos="6928"/>
              </w:tabs>
              <w:jc w:val="both"/>
              <w:rPr>
                <w:color w:val="000000"/>
                <w:sz w:val="24"/>
                <w:szCs w:val="24"/>
              </w:rPr>
            </w:pPr>
            <w:r w:rsidRPr="00611E91">
              <w:rPr>
                <w:color w:val="000000"/>
                <w:sz w:val="24"/>
                <w:szCs w:val="24"/>
              </w:rPr>
              <w:t>13h30: Dự Hội nghị trực tuyến tổng kết nông nghiệp huyện</w:t>
            </w:r>
          </w:p>
        </w:tc>
        <w:tc>
          <w:tcPr>
            <w:tcW w:w="3100" w:type="dxa"/>
            <w:tcBorders>
              <w:top w:val="single" w:sz="4" w:space="0" w:color="auto"/>
              <w:left w:val="single" w:sz="4" w:space="0" w:color="000000"/>
              <w:bottom w:val="single" w:sz="4" w:space="0" w:color="auto"/>
              <w:right w:val="single" w:sz="4" w:space="0" w:color="000000"/>
            </w:tcBorders>
            <w:vAlign w:val="center"/>
          </w:tcPr>
          <w:p w:rsidR="00EB0976" w:rsidRPr="00611E91" w:rsidRDefault="00CE1DD5" w:rsidP="00CE1DD5">
            <w:pPr>
              <w:rPr>
                <w:color w:val="000000"/>
                <w:sz w:val="24"/>
                <w:szCs w:val="24"/>
              </w:rPr>
            </w:pPr>
            <w:r w:rsidRPr="00611E91">
              <w:rPr>
                <w:color w:val="000000"/>
                <w:sz w:val="24"/>
                <w:szCs w:val="24"/>
              </w:rPr>
              <w:t>-Đ/d Đảng ủy-UBND, HTX, khuyến nông thôn, Hậu, Ba</w:t>
            </w:r>
          </w:p>
        </w:tc>
        <w:tc>
          <w:tcPr>
            <w:tcW w:w="1901" w:type="dxa"/>
            <w:tcBorders>
              <w:top w:val="single" w:sz="4" w:space="0" w:color="auto"/>
              <w:left w:val="single" w:sz="4" w:space="0" w:color="000000"/>
              <w:bottom w:val="single" w:sz="4" w:space="0" w:color="auto"/>
              <w:right w:val="single" w:sz="4" w:space="0" w:color="000000"/>
            </w:tcBorders>
            <w:vAlign w:val="center"/>
          </w:tcPr>
          <w:p w:rsidR="00EB0976" w:rsidRDefault="009D0E77" w:rsidP="00EB0976">
            <w:pPr>
              <w:rPr>
                <w:color w:val="000000"/>
                <w:sz w:val="24"/>
                <w:szCs w:val="24"/>
              </w:rPr>
            </w:pPr>
            <w:r>
              <w:rPr>
                <w:color w:val="000000"/>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jc w:val="center"/>
              <w:rPr>
                <w:spacing w:val="-18"/>
                <w:sz w:val="22"/>
              </w:rPr>
            </w:pPr>
          </w:p>
        </w:tc>
      </w:tr>
      <w:tr w:rsidR="00EB0976"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B0976" w:rsidRDefault="00EB0976" w:rsidP="00EB0976">
            <w:pPr>
              <w:rPr>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EB0976" w:rsidRPr="00C709DE" w:rsidRDefault="00EB0976" w:rsidP="00EB0976">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EB0976" w:rsidRDefault="00EB0976" w:rsidP="00EB0976">
            <w:pPr>
              <w:jc w:val="center"/>
              <w:rPr>
                <w:spacing w:val="-18"/>
                <w:sz w:val="22"/>
              </w:rPr>
            </w:pPr>
          </w:p>
        </w:tc>
      </w:tr>
      <w:tr w:rsidR="00C47244"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jc w:val="center"/>
              <w:rPr>
                <w:b/>
                <w:sz w:val="22"/>
              </w:rPr>
            </w:pPr>
            <w:r>
              <w:rPr>
                <w:b/>
                <w:sz w:val="22"/>
              </w:rPr>
              <w:t>Thứ  Sáu</w:t>
            </w:r>
          </w:p>
          <w:p w:rsidR="00C47244" w:rsidRDefault="00C47244" w:rsidP="00C47244">
            <w:pPr>
              <w:jc w:val="center"/>
              <w:rPr>
                <w:b/>
                <w:sz w:val="22"/>
              </w:rPr>
            </w:pPr>
            <w:r>
              <w:rPr>
                <w:b/>
                <w:sz w:val="22"/>
              </w:rPr>
              <w:t>22/11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47244" w:rsidRDefault="00306397" w:rsidP="00C47244">
            <w:pPr>
              <w:tabs>
                <w:tab w:val="left" w:pos="709"/>
              </w:tabs>
              <w:spacing w:before="40"/>
              <w:ind w:left="-108" w:right="-108"/>
              <w:jc w:val="center"/>
              <w:rPr>
                <w:b/>
                <w:sz w:val="22"/>
              </w:rPr>
            </w:pPr>
            <w:r>
              <w:rPr>
                <w:b/>
                <w:noProof/>
                <w:sz w:val="22"/>
              </w:rPr>
              <mc:AlternateContent>
                <mc:Choice Requires="wps">
                  <w:drawing>
                    <wp:anchor distT="0" distB="0" distL="114300" distR="114300" simplePos="0" relativeHeight="251660288" behindDoc="0" locked="0" layoutInCell="1" allowOverlap="1">
                      <wp:simplePos x="0" y="0"/>
                      <wp:positionH relativeFrom="column">
                        <wp:posOffset>648970</wp:posOffset>
                      </wp:positionH>
                      <wp:positionV relativeFrom="paragraph">
                        <wp:posOffset>641350</wp:posOffset>
                      </wp:positionV>
                      <wp:extent cx="7503795" cy="10160"/>
                      <wp:effectExtent l="0" t="0" r="20955" b="27940"/>
                      <wp:wrapNone/>
                      <wp:docPr id="2" name="Straight Connector 2"/>
                      <wp:cNvGraphicFramePr/>
                      <a:graphic xmlns:a="http://schemas.openxmlformats.org/drawingml/2006/main">
                        <a:graphicData uri="http://schemas.microsoft.com/office/word/2010/wordprocessingShape">
                          <wps:wsp>
                            <wps:cNvCnPr/>
                            <wps:spPr>
                              <a:xfrm>
                                <a:off x="0" y="0"/>
                                <a:ext cx="750379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CB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50.5pt" to="641.9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" strokecolor="#5b9bd5 [3204]" strokeweight=".5pt">
                      <v:stroke joinstyle="miter"/>
                    </v:line>
                  </w:pict>
                </mc:Fallback>
              </mc:AlternateContent>
            </w:r>
            <w:r w:rsidR="00C47244">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tabs>
                <w:tab w:val="left" w:pos="709"/>
                <w:tab w:val="left" w:pos="6928"/>
              </w:tabs>
              <w:jc w:val="both"/>
              <w:rPr>
                <w:sz w:val="24"/>
                <w:szCs w:val="24"/>
              </w:rPr>
            </w:pPr>
            <w:r>
              <w:rPr>
                <w:sz w:val="24"/>
                <w:szCs w:val="24"/>
              </w:rPr>
              <w:t xml:space="preserve">07h30: </w:t>
            </w:r>
            <w:r w:rsidRPr="00FA4866">
              <w:rPr>
                <w:sz w:val="24"/>
                <w:szCs w:val="24"/>
              </w:rPr>
              <w:t>Dự tập huấn công tác phòng chống thiên tai và tìm kiếm cứu nạn năm 2024</w:t>
            </w: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Pr="00400A26" w:rsidRDefault="00C47244" w:rsidP="00322845">
            <w:pPr>
              <w:rPr>
                <w:sz w:val="22"/>
              </w:rPr>
            </w:pPr>
            <w:r>
              <w:rPr>
                <w:sz w:val="22"/>
              </w:rPr>
              <w:t>-</w:t>
            </w:r>
            <w:r w:rsidRPr="00256233">
              <w:rPr>
                <w:sz w:val="24"/>
                <w:szCs w:val="24"/>
              </w:rPr>
              <w:t xml:space="preserve">Đ/c: </w:t>
            </w:r>
            <w:r w:rsidR="00322845">
              <w:rPr>
                <w:sz w:val="24"/>
                <w:szCs w:val="24"/>
              </w:rPr>
              <w:t>PCT, Hiền, Trọng, Công TN, Tịnh</w:t>
            </w: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Pr="003F614B" w:rsidRDefault="00C47244" w:rsidP="00C47244">
            <w:pPr>
              <w:rPr>
                <w:sz w:val="24"/>
                <w:szCs w:val="24"/>
              </w:rPr>
            </w:pPr>
            <w:r>
              <w:rPr>
                <w:sz w:val="24"/>
                <w:szCs w:val="24"/>
              </w:rPr>
              <w:t>-HT UBND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pacing w:val="-18"/>
                <w:sz w:val="22"/>
              </w:rPr>
            </w:pPr>
          </w:p>
        </w:tc>
      </w:tr>
      <w:tr w:rsidR="00C4724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Pr="00FA4866" w:rsidRDefault="002E18FF" w:rsidP="002E18FF">
            <w:pPr>
              <w:tabs>
                <w:tab w:val="left" w:pos="709"/>
              </w:tabs>
              <w:spacing w:before="40"/>
              <w:rPr>
                <w:sz w:val="24"/>
                <w:szCs w:val="24"/>
              </w:rPr>
            </w:pPr>
            <w:r w:rsidRPr="00FA4866">
              <w:rPr>
                <w:sz w:val="24"/>
                <w:szCs w:val="24"/>
              </w:rPr>
              <w:t>08h30: Dự tham gia xem xét thẩm định tại chỗ tài sản tranh chấp</w:t>
            </w:r>
          </w:p>
          <w:p w:rsidR="00306397" w:rsidRPr="00FA4866" w:rsidRDefault="00306397" w:rsidP="002E18FF">
            <w:pPr>
              <w:tabs>
                <w:tab w:val="left" w:pos="709"/>
              </w:tabs>
              <w:spacing w:before="40"/>
              <w:rPr>
                <w:sz w:val="24"/>
                <w:szCs w:val="24"/>
              </w:rPr>
            </w:pPr>
          </w:p>
          <w:p w:rsidR="00306397" w:rsidRPr="00FA4866" w:rsidRDefault="00CA55E2" w:rsidP="002E18FF">
            <w:pPr>
              <w:tabs>
                <w:tab w:val="left" w:pos="709"/>
              </w:tabs>
              <w:spacing w:before="40"/>
              <w:rPr>
                <w:sz w:val="24"/>
                <w:szCs w:val="24"/>
              </w:rPr>
            </w:pPr>
            <w:r w:rsidRPr="00FA4866">
              <w:rPr>
                <w:sz w:val="24"/>
                <w:szCs w:val="24"/>
              </w:rPr>
              <w:t>07h30: Dự HN ra nghị quyết lãnh đạo nhiệm vụ năm 2025</w:t>
            </w: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Pr="00FA4866" w:rsidRDefault="002E18FF" w:rsidP="00322845">
            <w:pPr>
              <w:rPr>
                <w:sz w:val="24"/>
                <w:szCs w:val="24"/>
              </w:rPr>
            </w:pPr>
            <w:r w:rsidRPr="00FA4866">
              <w:rPr>
                <w:sz w:val="24"/>
                <w:szCs w:val="24"/>
              </w:rPr>
              <w:t>-Đ/c</w:t>
            </w:r>
            <w:r w:rsidR="00322845" w:rsidRPr="00FA4866">
              <w:rPr>
                <w:sz w:val="24"/>
                <w:szCs w:val="24"/>
              </w:rPr>
              <w:t>:CT,</w:t>
            </w:r>
            <w:r w:rsidRPr="00FA4866">
              <w:rPr>
                <w:sz w:val="24"/>
                <w:szCs w:val="24"/>
              </w:rPr>
              <w:t xml:space="preserve"> ĐCXD</w:t>
            </w:r>
          </w:p>
          <w:p w:rsidR="00CA55E2" w:rsidRPr="00FA4866" w:rsidRDefault="00CA55E2" w:rsidP="00322845">
            <w:pPr>
              <w:rPr>
                <w:sz w:val="24"/>
                <w:szCs w:val="24"/>
              </w:rPr>
            </w:pPr>
          </w:p>
          <w:p w:rsidR="00CA55E2" w:rsidRPr="00FA4866" w:rsidRDefault="00CA55E2" w:rsidP="00322845">
            <w:pPr>
              <w:rPr>
                <w:sz w:val="24"/>
                <w:szCs w:val="24"/>
              </w:rPr>
            </w:pPr>
          </w:p>
          <w:p w:rsidR="00306397" w:rsidRPr="00FA4866" w:rsidRDefault="00306397" w:rsidP="00322845">
            <w:pPr>
              <w:rPr>
                <w:sz w:val="24"/>
                <w:szCs w:val="24"/>
              </w:rPr>
            </w:pPr>
          </w:p>
          <w:p w:rsidR="00306397" w:rsidRPr="00FA4866" w:rsidRDefault="00CA55E2" w:rsidP="00322845">
            <w:pPr>
              <w:rPr>
                <w:sz w:val="24"/>
                <w:szCs w:val="24"/>
              </w:rPr>
            </w:pPr>
            <w:r w:rsidRPr="00FA4866">
              <w:rPr>
                <w:sz w:val="24"/>
                <w:szCs w:val="24"/>
              </w:rPr>
              <w:t>-Đ/c: BT</w:t>
            </w:r>
          </w:p>
          <w:p w:rsidR="00CA55E2" w:rsidRPr="00FA4866" w:rsidRDefault="00CA55E2" w:rsidP="00322845">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Pr="00FA4866" w:rsidRDefault="002E18FF" w:rsidP="00C47244">
            <w:pPr>
              <w:rPr>
                <w:sz w:val="24"/>
                <w:szCs w:val="24"/>
              </w:rPr>
            </w:pPr>
            <w:r w:rsidRPr="00FA4866">
              <w:rPr>
                <w:sz w:val="24"/>
                <w:szCs w:val="24"/>
              </w:rPr>
              <w:t>-TBĐ</w:t>
            </w:r>
          </w:p>
          <w:p w:rsidR="00306397" w:rsidRPr="00FA4866" w:rsidRDefault="00306397" w:rsidP="00C47244">
            <w:pPr>
              <w:rPr>
                <w:sz w:val="24"/>
                <w:szCs w:val="24"/>
              </w:rPr>
            </w:pPr>
          </w:p>
          <w:p w:rsidR="00CA55E2" w:rsidRPr="00FA4866" w:rsidRDefault="00CA55E2" w:rsidP="00CA55E2">
            <w:pPr>
              <w:rPr>
                <w:sz w:val="24"/>
                <w:szCs w:val="24"/>
              </w:rPr>
            </w:pPr>
          </w:p>
          <w:p w:rsidR="00CA55E2" w:rsidRPr="00FA4866" w:rsidRDefault="00CA55E2" w:rsidP="00CA55E2">
            <w:pPr>
              <w:pStyle w:val="ListParagraph"/>
              <w:numPr>
                <w:ilvl w:val="0"/>
                <w:numId w:val="2"/>
              </w:numPr>
              <w:rPr>
                <w:sz w:val="24"/>
                <w:szCs w:val="24"/>
              </w:rPr>
            </w:pPr>
          </w:p>
          <w:p w:rsidR="00306397" w:rsidRPr="00FA4866" w:rsidRDefault="00CA55E2" w:rsidP="00CA55E2">
            <w:pPr>
              <w:rPr>
                <w:sz w:val="24"/>
                <w:szCs w:val="24"/>
              </w:rPr>
            </w:pPr>
            <w:r w:rsidRPr="00FA4866">
              <w:rPr>
                <w:sz w:val="24"/>
                <w:szCs w:val="24"/>
              </w:rPr>
              <w:t>-BCH Quân sự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color w:val="FF0000"/>
                <w:spacing w:val="-18"/>
                <w:sz w:val="22"/>
              </w:rPr>
            </w:pPr>
          </w:p>
        </w:tc>
      </w:tr>
      <w:tr w:rsidR="00C4724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tabs>
                <w:tab w:val="left" w:pos="709"/>
                <w:tab w:val="left" w:pos="6928"/>
              </w:tabs>
              <w:spacing w:before="40"/>
              <w:ind w:left="-108" w:right="-108"/>
              <w:jc w:val="center"/>
              <w:rPr>
                <w:b/>
                <w:spacing w:val="-4"/>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Pr="00823AB3" w:rsidRDefault="00C47244" w:rsidP="00C47244">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Pr="00634691" w:rsidRDefault="00C47244" w:rsidP="00C4724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Pr="00634691" w:rsidRDefault="00C47244" w:rsidP="00C47244">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rPr>
                <w:sz w:val="22"/>
              </w:rPr>
            </w:pPr>
          </w:p>
        </w:tc>
      </w:tr>
      <w:tr w:rsidR="00C47244" w:rsidTr="00347F41">
        <w:trPr>
          <w:trHeight w:val="37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pacing w:val="-4"/>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Pr="008A623F" w:rsidRDefault="00C47244" w:rsidP="00C47244">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Pr="008A623F" w:rsidRDefault="00C47244" w:rsidP="00C47244">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Pr="008A623F" w:rsidRDefault="00C47244" w:rsidP="00C47244">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color w:val="FF0000"/>
                <w:spacing w:val="-18"/>
                <w:sz w:val="22"/>
              </w:rPr>
            </w:pPr>
          </w:p>
        </w:tc>
      </w:tr>
      <w:tr w:rsidR="00C47244"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jc w:val="center"/>
              <w:rPr>
                <w:b/>
                <w:sz w:val="22"/>
              </w:rPr>
            </w:pPr>
            <w:r>
              <w:rPr>
                <w:b/>
                <w:sz w:val="22"/>
              </w:rPr>
              <w:t>Thứ  Bảy</w:t>
            </w:r>
          </w:p>
          <w:p w:rsidR="00C47244" w:rsidRDefault="00C47244" w:rsidP="00C47244">
            <w:pPr>
              <w:jc w:val="center"/>
              <w:rPr>
                <w:b/>
                <w:sz w:val="22"/>
              </w:rPr>
            </w:pPr>
            <w:r>
              <w:rPr>
                <w:b/>
                <w:sz w:val="22"/>
              </w:rPr>
              <w:t>23/11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tabs>
                <w:tab w:val="left" w:pos="709"/>
              </w:tabs>
              <w:spacing w:before="40"/>
              <w:jc w:val="center"/>
              <w:rPr>
                <w:b/>
                <w:spacing w:val="-6"/>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tabs>
                <w:tab w:val="left" w:pos="709"/>
                <w:tab w:val="left" w:pos="6928"/>
              </w:tabs>
              <w:jc w:val="both"/>
              <w:rPr>
                <w:spacing w:val="3"/>
                <w:sz w:val="22"/>
                <w:shd w:val="clear" w:color="auto" w:fill="FFFFFF"/>
              </w:rPr>
            </w:pP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Pr="00CF177D" w:rsidRDefault="00C47244" w:rsidP="00C4724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pacing w:val="-12"/>
                <w:sz w:val="22"/>
              </w:rPr>
            </w:pPr>
          </w:p>
        </w:tc>
      </w:tr>
      <w:tr w:rsidR="00C4724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pacing w:val="-6"/>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tabs>
                <w:tab w:val="left" w:pos="709"/>
                <w:tab w:val="left" w:pos="6928"/>
              </w:tabs>
              <w:jc w:val="both"/>
              <w:rPr>
                <w:bCs/>
                <w:iCs/>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pacing w:val="-18"/>
                <w:sz w:val="22"/>
              </w:rPr>
            </w:pPr>
          </w:p>
        </w:tc>
      </w:tr>
      <w:tr w:rsidR="00C47244" w:rsidTr="00D015B4">
        <w:trPr>
          <w:trHeight w:val="18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tabs>
                <w:tab w:val="left" w:pos="709"/>
                <w:tab w:val="left" w:pos="6928"/>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tabs>
                <w:tab w:val="left" w:pos="709"/>
                <w:tab w:val="left" w:pos="6928"/>
              </w:tabs>
              <w:jc w:val="both"/>
              <w:rPr>
                <w:spacing w:val="3"/>
                <w:sz w:val="22"/>
                <w:shd w:val="clear" w:color="auto" w:fill="FFFFFF"/>
              </w:rPr>
            </w:pP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pacing w:val="-18"/>
                <w:sz w:val="22"/>
              </w:rPr>
            </w:pPr>
          </w:p>
        </w:tc>
      </w:tr>
      <w:tr w:rsidR="00C47244"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jc w:val="center"/>
              <w:rPr>
                <w:b/>
                <w:sz w:val="22"/>
              </w:rPr>
            </w:pPr>
            <w:r>
              <w:rPr>
                <w:b/>
                <w:sz w:val="22"/>
              </w:rPr>
              <w:t>Chủ nhật</w:t>
            </w:r>
          </w:p>
          <w:p w:rsidR="00C47244" w:rsidRDefault="00C47244" w:rsidP="00C47244">
            <w:pPr>
              <w:rPr>
                <w:b/>
                <w:sz w:val="22"/>
              </w:rPr>
            </w:pPr>
            <w:r>
              <w:rPr>
                <w:b/>
                <w:sz w:val="22"/>
              </w:rPr>
              <w:t xml:space="preserve">   24/11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Pr="00EE6D25" w:rsidRDefault="00C47244" w:rsidP="00C47244">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Pr="00EE6D25" w:rsidRDefault="00C47244" w:rsidP="00C47244">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Pr="00EE6D25" w:rsidRDefault="00C47244" w:rsidP="00C47244">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pacing w:val="-18"/>
                <w:sz w:val="22"/>
              </w:rPr>
            </w:pPr>
          </w:p>
        </w:tc>
      </w:tr>
      <w:tr w:rsidR="00C4724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47244" w:rsidRDefault="00C47244" w:rsidP="00C47244">
            <w:pPr>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both"/>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C47244" w:rsidRDefault="00C47244" w:rsidP="00C47244">
            <w:pPr>
              <w:jc w:val="center"/>
              <w:rPr>
                <w:color w:val="FF0000"/>
                <w:spacing w:val="-18"/>
                <w:sz w:val="22"/>
              </w:rPr>
            </w:pPr>
          </w:p>
        </w:tc>
      </w:tr>
    </w:tbl>
    <w:p w:rsidR="001E2708" w:rsidRDefault="005E6849" w:rsidP="00932E82">
      <w:pPr>
        <w:tabs>
          <w:tab w:val="left" w:pos="709"/>
        </w:tabs>
        <w:spacing w:before="40"/>
      </w:pPr>
      <w:r>
        <w:t>Ghi chú:</w:t>
      </w:r>
      <w:r>
        <w:tab/>
      </w:r>
    </w:p>
    <w:p w:rsidR="003A7581" w:rsidRDefault="003A7581"/>
    <w:sectPr w:rsidR="003A7581" w:rsidSect="00044A90">
      <w:pgSz w:w="15840" w:h="12240" w:orient="landscape"/>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8FD"/>
    <w:multiLevelType w:val="hybridMultilevel"/>
    <w:tmpl w:val="CD664196"/>
    <w:lvl w:ilvl="0" w:tplc="34AE55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31BE9"/>
    <w:multiLevelType w:val="hybridMultilevel"/>
    <w:tmpl w:val="A942C154"/>
    <w:lvl w:ilvl="0" w:tplc="FA985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49"/>
    <w:rsid w:val="0001427A"/>
    <w:rsid w:val="0001636C"/>
    <w:rsid w:val="000320AF"/>
    <w:rsid w:val="00044A90"/>
    <w:rsid w:val="000613BD"/>
    <w:rsid w:val="0006412F"/>
    <w:rsid w:val="00064B37"/>
    <w:rsid w:val="00073B4A"/>
    <w:rsid w:val="0009348A"/>
    <w:rsid w:val="00093F1B"/>
    <w:rsid w:val="000B074F"/>
    <w:rsid w:val="000C2942"/>
    <w:rsid w:val="000F4625"/>
    <w:rsid w:val="00103C69"/>
    <w:rsid w:val="00124D47"/>
    <w:rsid w:val="00125D9A"/>
    <w:rsid w:val="00126D8C"/>
    <w:rsid w:val="00130217"/>
    <w:rsid w:val="00132683"/>
    <w:rsid w:val="00141DF2"/>
    <w:rsid w:val="00163597"/>
    <w:rsid w:val="00163D51"/>
    <w:rsid w:val="00165CF4"/>
    <w:rsid w:val="0016755D"/>
    <w:rsid w:val="00192506"/>
    <w:rsid w:val="00196E6B"/>
    <w:rsid w:val="001A011E"/>
    <w:rsid w:val="001A3C9D"/>
    <w:rsid w:val="001A653C"/>
    <w:rsid w:val="001B1671"/>
    <w:rsid w:val="001C1A76"/>
    <w:rsid w:val="001E2708"/>
    <w:rsid w:val="001E55F1"/>
    <w:rsid w:val="001F485C"/>
    <w:rsid w:val="00204549"/>
    <w:rsid w:val="00234368"/>
    <w:rsid w:val="002426E0"/>
    <w:rsid w:val="00256233"/>
    <w:rsid w:val="002602FC"/>
    <w:rsid w:val="0026294E"/>
    <w:rsid w:val="00264C1F"/>
    <w:rsid w:val="00272629"/>
    <w:rsid w:val="002B0374"/>
    <w:rsid w:val="002E18FF"/>
    <w:rsid w:val="002E7469"/>
    <w:rsid w:val="00305BB3"/>
    <w:rsid w:val="00306397"/>
    <w:rsid w:val="00322845"/>
    <w:rsid w:val="00325996"/>
    <w:rsid w:val="0032753C"/>
    <w:rsid w:val="00331F46"/>
    <w:rsid w:val="003326CF"/>
    <w:rsid w:val="00337667"/>
    <w:rsid w:val="00340D47"/>
    <w:rsid w:val="00347F41"/>
    <w:rsid w:val="003649D1"/>
    <w:rsid w:val="0036506D"/>
    <w:rsid w:val="00371A28"/>
    <w:rsid w:val="003A7581"/>
    <w:rsid w:val="003D7634"/>
    <w:rsid w:val="003E665F"/>
    <w:rsid w:val="003E7F7B"/>
    <w:rsid w:val="003F1A51"/>
    <w:rsid w:val="003F614B"/>
    <w:rsid w:val="00400A26"/>
    <w:rsid w:val="0041187E"/>
    <w:rsid w:val="00427D9C"/>
    <w:rsid w:val="004307DA"/>
    <w:rsid w:val="0043365F"/>
    <w:rsid w:val="00434533"/>
    <w:rsid w:val="004501D5"/>
    <w:rsid w:val="00457695"/>
    <w:rsid w:val="00494C2A"/>
    <w:rsid w:val="004978C6"/>
    <w:rsid w:val="004A48C3"/>
    <w:rsid w:val="004C09AC"/>
    <w:rsid w:val="004E20DE"/>
    <w:rsid w:val="004E344F"/>
    <w:rsid w:val="004F17D5"/>
    <w:rsid w:val="00503F6C"/>
    <w:rsid w:val="00526357"/>
    <w:rsid w:val="00531D81"/>
    <w:rsid w:val="00537CC5"/>
    <w:rsid w:val="00545B3E"/>
    <w:rsid w:val="005512D2"/>
    <w:rsid w:val="005572C1"/>
    <w:rsid w:val="00565055"/>
    <w:rsid w:val="005739DF"/>
    <w:rsid w:val="0057534A"/>
    <w:rsid w:val="00590371"/>
    <w:rsid w:val="00596290"/>
    <w:rsid w:val="005965E8"/>
    <w:rsid w:val="005B2DFF"/>
    <w:rsid w:val="005E6849"/>
    <w:rsid w:val="006074B2"/>
    <w:rsid w:val="00611E91"/>
    <w:rsid w:val="0061456F"/>
    <w:rsid w:val="00614BF5"/>
    <w:rsid w:val="00634691"/>
    <w:rsid w:val="006477D6"/>
    <w:rsid w:val="00654612"/>
    <w:rsid w:val="00655FC1"/>
    <w:rsid w:val="00661A16"/>
    <w:rsid w:val="00667035"/>
    <w:rsid w:val="006918D8"/>
    <w:rsid w:val="006B63FB"/>
    <w:rsid w:val="006B6B0E"/>
    <w:rsid w:val="006C1F62"/>
    <w:rsid w:val="006C5B14"/>
    <w:rsid w:val="006D4B68"/>
    <w:rsid w:val="006D4F16"/>
    <w:rsid w:val="006F1392"/>
    <w:rsid w:val="007014BE"/>
    <w:rsid w:val="00712014"/>
    <w:rsid w:val="00715E27"/>
    <w:rsid w:val="0072631A"/>
    <w:rsid w:val="00726863"/>
    <w:rsid w:val="00741FA9"/>
    <w:rsid w:val="00760B49"/>
    <w:rsid w:val="00761898"/>
    <w:rsid w:val="00792331"/>
    <w:rsid w:val="00793067"/>
    <w:rsid w:val="00795AC4"/>
    <w:rsid w:val="007A2BFF"/>
    <w:rsid w:val="007A2ED2"/>
    <w:rsid w:val="007B23F0"/>
    <w:rsid w:val="007C3E7F"/>
    <w:rsid w:val="007E15D1"/>
    <w:rsid w:val="007E201D"/>
    <w:rsid w:val="0080356F"/>
    <w:rsid w:val="00812439"/>
    <w:rsid w:val="00821A17"/>
    <w:rsid w:val="00821B98"/>
    <w:rsid w:val="00823AB3"/>
    <w:rsid w:val="00827491"/>
    <w:rsid w:val="00851C65"/>
    <w:rsid w:val="00855CD0"/>
    <w:rsid w:val="008A1CC1"/>
    <w:rsid w:val="008A623F"/>
    <w:rsid w:val="008B04EC"/>
    <w:rsid w:val="008D7F7E"/>
    <w:rsid w:val="008F17F3"/>
    <w:rsid w:val="008F2B1C"/>
    <w:rsid w:val="009049F5"/>
    <w:rsid w:val="00925319"/>
    <w:rsid w:val="00931312"/>
    <w:rsid w:val="00932E82"/>
    <w:rsid w:val="00933F0A"/>
    <w:rsid w:val="00941866"/>
    <w:rsid w:val="009460CC"/>
    <w:rsid w:val="00957460"/>
    <w:rsid w:val="00957E60"/>
    <w:rsid w:val="009678E1"/>
    <w:rsid w:val="00985527"/>
    <w:rsid w:val="0098611E"/>
    <w:rsid w:val="009904FA"/>
    <w:rsid w:val="00995A84"/>
    <w:rsid w:val="009B5F80"/>
    <w:rsid w:val="009C181F"/>
    <w:rsid w:val="009C57D8"/>
    <w:rsid w:val="009D0BC1"/>
    <w:rsid w:val="009D0E77"/>
    <w:rsid w:val="009D2E06"/>
    <w:rsid w:val="009E35CA"/>
    <w:rsid w:val="009E71AD"/>
    <w:rsid w:val="009F0C39"/>
    <w:rsid w:val="009F522E"/>
    <w:rsid w:val="009F7FA4"/>
    <w:rsid w:val="00A23185"/>
    <w:rsid w:val="00A27944"/>
    <w:rsid w:val="00A401FD"/>
    <w:rsid w:val="00A53D10"/>
    <w:rsid w:val="00A66184"/>
    <w:rsid w:val="00A7122E"/>
    <w:rsid w:val="00A75E57"/>
    <w:rsid w:val="00A90E14"/>
    <w:rsid w:val="00AA03A9"/>
    <w:rsid w:val="00B032B0"/>
    <w:rsid w:val="00B12773"/>
    <w:rsid w:val="00B13FB6"/>
    <w:rsid w:val="00B15767"/>
    <w:rsid w:val="00B15E04"/>
    <w:rsid w:val="00B214A1"/>
    <w:rsid w:val="00B245FB"/>
    <w:rsid w:val="00B34D02"/>
    <w:rsid w:val="00B55CA0"/>
    <w:rsid w:val="00B55CAA"/>
    <w:rsid w:val="00B567F4"/>
    <w:rsid w:val="00B70489"/>
    <w:rsid w:val="00B71B83"/>
    <w:rsid w:val="00BA5A61"/>
    <w:rsid w:val="00BA6BCD"/>
    <w:rsid w:val="00BA7E2E"/>
    <w:rsid w:val="00BB219C"/>
    <w:rsid w:val="00BB2A9E"/>
    <w:rsid w:val="00BF0058"/>
    <w:rsid w:val="00BF5BD2"/>
    <w:rsid w:val="00BF653B"/>
    <w:rsid w:val="00BF738E"/>
    <w:rsid w:val="00C13A9F"/>
    <w:rsid w:val="00C16473"/>
    <w:rsid w:val="00C17B5D"/>
    <w:rsid w:val="00C33F9D"/>
    <w:rsid w:val="00C47244"/>
    <w:rsid w:val="00C61421"/>
    <w:rsid w:val="00C639CA"/>
    <w:rsid w:val="00C709DE"/>
    <w:rsid w:val="00C7145B"/>
    <w:rsid w:val="00C767F0"/>
    <w:rsid w:val="00C80354"/>
    <w:rsid w:val="00C83147"/>
    <w:rsid w:val="00CA55E2"/>
    <w:rsid w:val="00CB3969"/>
    <w:rsid w:val="00CB7DA7"/>
    <w:rsid w:val="00CC1AB5"/>
    <w:rsid w:val="00CD271B"/>
    <w:rsid w:val="00CE195C"/>
    <w:rsid w:val="00CE1DD5"/>
    <w:rsid w:val="00CF177D"/>
    <w:rsid w:val="00D015B4"/>
    <w:rsid w:val="00D015CE"/>
    <w:rsid w:val="00D1139D"/>
    <w:rsid w:val="00D12C19"/>
    <w:rsid w:val="00D13E8F"/>
    <w:rsid w:val="00D15CBF"/>
    <w:rsid w:val="00D22226"/>
    <w:rsid w:val="00D521B9"/>
    <w:rsid w:val="00D6717D"/>
    <w:rsid w:val="00D67677"/>
    <w:rsid w:val="00DA0B12"/>
    <w:rsid w:val="00DB6919"/>
    <w:rsid w:val="00DC2480"/>
    <w:rsid w:val="00DC7C0C"/>
    <w:rsid w:val="00DE1395"/>
    <w:rsid w:val="00DF3D33"/>
    <w:rsid w:val="00E123DE"/>
    <w:rsid w:val="00E242DB"/>
    <w:rsid w:val="00E2462C"/>
    <w:rsid w:val="00E318B6"/>
    <w:rsid w:val="00E33033"/>
    <w:rsid w:val="00E54231"/>
    <w:rsid w:val="00E63CB3"/>
    <w:rsid w:val="00E65830"/>
    <w:rsid w:val="00E7752E"/>
    <w:rsid w:val="00E80AEF"/>
    <w:rsid w:val="00E87E10"/>
    <w:rsid w:val="00E94567"/>
    <w:rsid w:val="00EB0976"/>
    <w:rsid w:val="00EC516E"/>
    <w:rsid w:val="00ED05B4"/>
    <w:rsid w:val="00ED43CB"/>
    <w:rsid w:val="00EE6D25"/>
    <w:rsid w:val="00EF6FEE"/>
    <w:rsid w:val="00F05DBE"/>
    <w:rsid w:val="00F24399"/>
    <w:rsid w:val="00F33506"/>
    <w:rsid w:val="00F357C6"/>
    <w:rsid w:val="00F363FA"/>
    <w:rsid w:val="00F42304"/>
    <w:rsid w:val="00F45B83"/>
    <w:rsid w:val="00F52A93"/>
    <w:rsid w:val="00F82BCC"/>
    <w:rsid w:val="00F84BDC"/>
    <w:rsid w:val="00F87127"/>
    <w:rsid w:val="00F87884"/>
    <w:rsid w:val="00FA4866"/>
    <w:rsid w:val="00FC1EAA"/>
    <w:rsid w:val="00FD415A"/>
    <w:rsid w:val="00FE4636"/>
    <w:rsid w:val="00FE5074"/>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376F"/>
  <w15:chartTrackingRefBased/>
  <w15:docId w15:val="{1D35B866-F11E-4C08-BD39-39BBFA19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49"/>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2024-11-13T07:04:00Z</dcterms:created>
  <dcterms:modified xsi:type="dcterms:W3CDTF">2024-11-19T01:24:00Z</dcterms:modified>
</cp:coreProperties>
</file>